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77777777" w:rsidR="00397627" w:rsidRPr="00B44955" w:rsidRDefault="00397627" w:rsidP="000B0757">
            <w:pPr>
              <w:jc w:val="both"/>
              <w:rPr>
                <w:kern w:val="2"/>
                <w:szCs w:val="24"/>
              </w:rPr>
            </w:pP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722"/>
        <w:gridCol w:w="5535"/>
      </w:tblGrid>
      <w:tr w:rsidR="00397627" w:rsidRPr="00B44955" w14:paraId="15FB6ECA" w14:textId="77777777" w:rsidTr="00EB3285">
        <w:trPr>
          <w:trHeight w:val="300"/>
        </w:trPr>
        <w:tc>
          <w:tcPr>
            <w:tcW w:w="9662" w:type="dxa"/>
            <w:gridSpan w:val="3"/>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00EB3285">
        <w:trPr>
          <w:trHeight w:val="300"/>
        </w:trPr>
        <w:tc>
          <w:tcPr>
            <w:tcW w:w="2405" w:type="dxa"/>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7257"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rsidTr="00EB3285">
        <w:trPr>
          <w:trHeight w:val="300"/>
        </w:trPr>
        <w:tc>
          <w:tcPr>
            <w:tcW w:w="2405" w:type="dxa"/>
          </w:tcPr>
          <w:p w14:paraId="38AA8DFD" w14:textId="77777777" w:rsidR="00397627" w:rsidRPr="00B44955" w:rsidRDefault="00397627" w:rsidP="000B0757">
            <w:pPr>
              <w:rPr>
                <w:b/>
                <w:kern w:val="2"/>
                <w:szCs w:val="24"/>
              </w:rPr>
            </w:pPr>
            <w:r w:rsidRPr="00B44955">
              <w:rPr>
                <w:b/>
                <w:kern w:val="2"/>
                <w:szCs w:val="24"/>
              </w:rPr>
              <w:lastRenderedPageBreak/>
              <w:t>2.2. Tiekėjo kontaktiniai asmenys, atsakingi už Sutarties vykdymą</w:t>
            </w:r>
          </w:p>
        </w:tc>
        <w:tc>
          <w:tcPr>
            <w:tcW w:w="7257"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00EB3285">
        <w:trPr>
          <w:trHeight w:val="300"/>
        </w:trPr>
        <w:tc>
          <w:tcPr>
            <w:tcW w:w="9662" w:type="dxa"/>
            <w:gridSpan w:val="3"/>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00EB3285">
        <w:trPr>
          <w:trHeight w:val="300"/>
        </w:trPr>
        <w:tc>
          <w:tcPr>
            <w:tcW w:w="2405" w:type="dxa"/>
          </w:tcPr>
          <w:p w14:paraId="7AE712F6" w14:textId="77777777" w:rsidR="00397627" w:rsidRPr="00B44955" w:rsidRDefault="00397627" w:rsidP="000B0757">
            <w:pPr>
              <w:rPr>
                <w:b/>
                <w:kern w:val="2"/>
                <w:szCs w:val="24"/>
              </w:rPr>
            </w:pPr>
            <w:r w:rsidRPr="00B44955">
              <w:rPr>
                <w:b/>
                <w:kern w:val="2"/>
                <w:szCs w:val="24"/>
              </w:rPr>
              <w:t>3.1. Sutarties dalykas</w:t>
            </w:r>
          </w:p>
        </w:tc>
        <w:tc>
          <w:tcPr>
            <w:tcW w:w="7257"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00EB3285">
        <w:trPr>
          <w:trHeight w:val="300"/>
        </w:trPr>
        <w:tc>
          <w:tcPr>
            <w:tcW w:w="2405" w:type="dxa"/>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7257" w:type="dxa"/>
            <w:gridSpan w:val="2"/>
          </w:tcPr>
          <w:p w14:paraId="523DDE12" w14:textId="77777777" w:rsidR="00397627" w:rsidRPr="00B44955" w:rsidRDefault="00397627" w:rsidP="000B0757">
            <w:pPr>
              <w:rPr>
                <w:kern w:val="2"/>
                <w:szCs w:val="24"/>
              </w:rPr>
            </w:pPr>
          </w:p>
        </w:tc>
      </w:tr>
      <w:tr w:rsidR="000929DF" w:rsidRPr="00B44955" w14:paraId="0D724E6A" w14:textId="77777777" w:rsidTr="00EB3285">
        <w:trPr>
          <w:trHeight w:val="300"/>
        </w:trPr>
        <w:tc>
          <w:tcPr>
            <w:tcW w:w="2405" w:type="dxa"/>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7257" w:type="dxa"/>
            <w:gridSpan w:val="2"/>
            <w:vAlign w:val="center"/>
          </w:tcPr>
          <w:p w14:paraId="6A21FA86" w14:textId="301E38D8" w:rsidR="000929DF" w:rsidRPr="00C554D5" w:rsidRDefault="00000000"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814CA6">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00EB3285">
        <w:trPr>
          <w:trHeight w:val="300"/>
        </w:trPr>
        <w:tc>
          <w:tcPr>
            <w:tcW w:w="9662" w:type="dxa"/>
            <w:gridSpan w:val="3"/>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EB3285">
        <w:trPr>
          <w:trHeight w:val="300"/>
        </w:trPr>
        <w:tc>
          <w:tcPr>
            <w:tcW w:w="2405" w:type="dxa"/>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7257" w:type="dxa"/>
            <w:gridSpan w:val="2"/>
            <w:vAlign w:val="center"/>
          </w:tcPr>
          <w:p w14:paraId="5AB426F0" w14:textId="118B7EC7" w:rsidR="00006F2A" w:rsidRPr="00733D52" w:rsidRDefault="00000000"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814CA6" w:rsidRPr="008B499C">
                  <w:rPr>
                    <w:kern w:val="2"/>
                    <w:szCs w:val="24"/>
                  </w:rPr>
                  <w:t xml:space="preserve">Tiekėjas Paslaugas įsipareigoja suteikti nuo Sutarties įsigaliojimo dienos  ne vėliau kaip per </w:t>
                </w:r>
              </w:sdtContent>
            </w:sdt>
            <w:r w:rsidR="008B499C" w:rsidRPr="008B499C">
              <w:rPr>
                <w:kern w:val="2"/>
                <w:szCs w:val="24"/>
              </w:rPr>
              <w:t>5</w:t>
            </w:r>
            <w:r w:rsidR="00006F2A" w:rsidRPr="008B499C">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Content>
                <w:r w:rsidR="00814CA6" w:rsidRPr="008B499C">
                  <w:rPr>
                    <w:kern w:val="2"/>
                    <w:szCs w:val="24"/>
                  </w:rPr>
                  <w:t>mėnesius.</w:t>
                </w:r>
              </w:sdtContent>
            </w:sdt>
          </w:p>
          <w:p w14:paraId="4C469BE1" w14:textId="77777777" w:rsidR="00006F2A" w:rsidRPr="00733D52" w:rsidRDefault="00006F2A" w:rsidP="00A02C5A">
            <w:pPr>
              <w:jc w:val="both"/>
              <w:rPr>
                <w:kern w:val="2"/>
                <w:szCs w:val="24"/>
              </w:rPr>
            </w:pPr>
          </w:p>
          <w:p w14:paraId="4812B1C6" w14:textId="41DDF3DA" w:rsidR="00006F2A" w:rsidRPr="008B499C" w:rsidRDefault="00006F2A" w:rsidP="008B499C">
            <w:pPr>
              <w:jc w:val="both"/>
              <w:rPr>
                <w:rFonts w:eastAsia="Arial Unicode MS"/>
                <w:szCs w:val="24"/>
              </w:rPr>
            </w:pPr>
          </w:p>
        </w:tc>
      </w:tr>
      <w:tr w:rsidR="00397627" w:rsidRPr="00B44955" w14:paraId="21F6B23C" w14:textId="77777777" w:rsidTr="00EB3285">
        <w:trPr>
          <w:trHeight w:val="300"/>
        </w:trPr>
        <w:tc>
          <w:tcPr>
            <w:tcW w:w="2405" w:type="dxa"/>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7257" w:type="dxa"/>
            <w:gridSpan w:val="2"/>
          </w:tcPr>
          <w:p w14:paraId="21499BEC" w14:textId="56F7C3EB" w:rsidR="00840B40" w:rsidRDefault="00840B40" w:rsidP="000B0757">
            <w:pPr>
              <w:rPr>
                <w:kern w:val="2"/>
                <w:szCs w:val="24"/>
              </w:rPr>
            </w:pPr>
            <w:r>
              <w:rPr>
                <w:kern w:val="2"/>
                <w:szCs w:val="24"/>
              </w:rPr>
              <w:t xml:space="preserve">Netaikoma </w:t>
            </w:r>
          </w:p>
          <w:p w14:paraId="757F8C89" w14:textId="77777777" w:rsidR="00840B40" w:rsidRDefault="00840B40" w:rsidP="000B0757">
            <w:pPr>
              <w:rPr>
                <w:kern w:val="2"/>
                <w:szCs w:val="24"/>
              </w:rPr>
            </w:pPr>
          </w:p>
          <w:p w14:paraId="47C66AA9" w14:textId="0D5BA8B8" w:rsidR="00397627" w:rsidRPr="00B44955" w:rsidRDefault="00397627" w:rsidP="000B0757">
            <w:pPr>
              <w:rPr>
                <w:szCs w:val="24"/>
              </w:rPr>
            </w:pPr>
          </w:p>
        </w:tc>
      </w:tr>
      <w:tr w:rsidR="00397627" w:rsidRPr="00B44955" w14:paraId="25F98025" w14:textId="77777777" w:rsidTr="00EB3285">
        <w:trPr>
          <w:trHeight w:val="300"/>
        </w:trPr>
        <w:tc>
          <w:tcPr>
            <w:tcW w:w="2405" w:type="dxa"/>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7257" w:type="dxa"/>
            <w:gridSpan w:val="2"/>
          </w:tcPr>
          <w:p w14:paraId="00B7CB28" w14:textId="3BFCEE23" w:rsidR="00397627" w:rsidRPr="00B44955" w:rsidRDefault="00724CAB" w:rsidP="000B0757">
            <w:pPr>
              <w:rPr>
                <w:szCs w:val="24"/>
              </w:rPr>
            </w:pPr>
            <w:r w:rsidRPr="00B44955">
              <w:rPr>
                <w:kern w:val="2"/>
                <w:szCs w:val="24"/>
              </w:rPr>
              <w:t>Punktas netaikomas.</w:t>
            </w:r>
          </w:p>
        </w:tc>
      </w:tr>
      <w:tr w:rsidR="00397627" w:rsidRPr="00B44955" w14:paraId="5077202E" w14:textId="77777777" w:rsidTr="00EB3285">
        <w:trPr>
          <w:trHeight w:val="1052"/>
        </w:trPr>
        <w:tc>
          <w:tcPr>
            <w:tcW w:w="2405" w:type="dxa"/>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7257"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00EB3285">
        <w:trPr>
          <w:trHeight w:val="300"/>
        </w:trPr>
        <w:tc>
          <w:tcPr>
            <w:tcW w:w="2405" w:type="dxa"/>
          </w:tcPr>
          <w:p w14:paraId="051A70B0" w14:textId="77777777" w:rsidR="00397627" w:rsidRPr="00B44955" w:rsidRDefault="00397627" w:rsidP="000B0757">
            <w:pPr>
              <w:rPr>
                <w:b/>
                <w:kern w:val="2"/>
                <w:szCs w:val="24"/>
              </w:rPr>
            </w:pPr>
            <w:r w:rsidRPr="00B44955">
              <w:rPr>
                <w:b/>
                <w:kern w:val="2"/>
                <w:szCs w:val="24"/>
              </w:rPr>
              <w:t>4.5. Pateikiami dokumentai</w:t>
            </w:r>
          </w:p>
        </w:tc>
        <w:tc>
          <w:tcPr>
            <w:tcW w:w="7257"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00EB3285">
        <w:trPr>
          <w:trHeight w:val="300"/>
        </w:trPr>
        <w:tc>
          <w:tcPr>
            <w:tcW w:w="9662" w:type="dxa"/>
            <w:gridSpan w:val="3"/>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EB3285">
        <w:trPr>
          <w:trHeight w:val="300"/>
        </w:trPr>
        <w:tc>
          <w:tcPr>
            <w:tcW w:w="2405" w:type="dxa"/>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7257" w:type="dxa"/>
            <w:gridSpan w:val="2"/>
            <w:vAlign w:val="center"/>
          </w:tcPr>
          <w:p w14:paraId="114B4E5F" w14:textId="0638BEC8" w:rsidR="008D62A3" w:rsidRPr="00B44955" w:rsidRDefault="00000000"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724CAB">
                  <w:rPr>
                    <w:color w:val="4472C4"/>
                    <w:kern w:val="2"/>
                    <w:szCs w:val="24"/>
                  </w:rPr>
                  <w:t>Fiksuotos kainos kainodara.</w:t>
                </w:r>
              </w:sdtContent>
            </w:sdt>
          </w:p>
        </w:tc>
      </w:tr>
      <w:tr w:rsidR="00A31687" w:rsidRPr="00B44955" w14:paraId="24CBBF15" w14:textId="77777777" w:rsidTr="00EB3285">
        <w:trPr>
          <w:trHeight w:val="300"/>
        </w:trPr>
        <w:tc>
          <w:tcPr>
            <w:tcW w:w="2405" w:type="dxa"/>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7257"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508F3A9B" w14:textId="77777777" w:rsidR="00724CAB" w:rsidRPr="00C554D5" w:rsidRDefault="00724CAB" w:rsidP="000B0757">
            <w:pPr>
              <w:jc w:val="both"/>
              <w:rPr>
                <w:kern w:val="2"/>
                <w:szCs w:val="24"/>
              </w:rPr>
            </w:pPr>
          </w:p>
          <w:p w14:paraId="33E9A0D4" w14:textId="57411BC8" w:rsidR="00A31687" w:rsidRPr="00B44955" w:rsidRDefault="00000000"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Content>
                <w:r w:rsidR="00724CAB">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rsidTr="00EB3285">
        <w:trPr>
          <w:trHeight w:val="300"/>
        </w:trPr>
        <w:tc>
          <w:tcPr>
            <w:tcW w:w="2405" w:type="dxa"/>
          </w:tcPr>
          <w:p w14:paraId="3673653E" w14:textId="77777777" w:rsidR="00A31687" w:rsidRPr="00B44955" w:rsidRDefault="00A31687" w:rsidP="000B0757">
            <w:pPr>
              <w:rPr>
                <w:b/>
                <w:kern w:val="2"/>
                <w:szCs w:val="24"/>
              </w:rPr>
            </w:pPr>
            <w:r w:rsidRPr="00B44955">
              <w:rPr>
                <w:b/>
                <w:kern w:val="2"/>
                <w:szCs w:val="24"/>
              </w:rPr>
              <w:lastRenderedPageBreak/>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7257" w:type="dxa"/>
            <w:gridSpan w:val="2"/>
          </w:tcPr>
          <w:p w14:paraId="36A01206" w14:textId="2AB32D04"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 xml:space="preserve">kaina </w:t>
            </w:r>
            <w:r w:rsidR="00A31687" w:rsidRPr="00B44955">
              <w:rPr>
                <w:kern w:val="2"/>
                <w:szCs w:val="24"/>
              </w:rPr>
              <w:t>bus perskaičiuojam</w:t>
            </w:r>
            <w:r w:rsidR="00A21C6B">
              <w:rPr>
                <w:kern w:val="2"/>
                <w:szCs w:val="24"/>
              </w:rPr>
              <w:t>a</w:t>
            </w:r>
            <w:r w:rsidR="00A31687" w:rsidRPr="00B44955">
              <w:rPr>
                <w:kern w:val="2"/>
                <w:szCs w:val="24"/>
              </w:rPr>
              <w:t>:</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2EEC1414" w14:textId="1D6DF242" w:rsidR="008A0DC0" w:rsidRPr="00B44955" w:rsidRDefault="008A0DC0" w:rsidP="000B0757">
            <w:pPr>
              <w:rPr>
                <w:color w:val="FF0000"/>
                <w:kern w:val="2"/>
                <w:szCs w:val="24"/>
              </w:rPr>
            </w:pPr>
          </w:p>
        </w:tc>
      </w:tr>
      <w:tr w:rsidR="00A31687" w:rsidRPr="00B44955" w14:paraId="5FDF3877" w14:textId="77777777" w:rsidTr="00EB3285">
        <w:trPr>
          <w:trHeight w:val="300"/>
        </w:trPr>
        <w:tc>
          <w:tcPr>
            <w:tcW w:w="2405" w:type="dxa"/>
          </w:tcPr>
          <w:p w14:paraId="1317F404" w14:textId="77777777" w:rsidR="00A31687" w:rsidRPr="00B44955" w:rsidRDefault="00A31687" w:rsidP="000B0757">
            <w:pPr>
              <w:rPr>
                <w:b/>
                <w:bCs/>
                <w:kern w:val="2"/>
                <w:szCs w:val="24"/>
              </w:rPr>
            </w:pPr>
            <w:r w:rsidRPr="00B44955">
              <w:rPr>
                <w:b/>
                <w:bCs/>
                <w:kern w:val="2"/>
                <w:szCs w:val="24"/>
              </w:rPr>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7257" w:type="dxa"/>
            <w:gridSpan w:val="2"/>
          </w:tcPr>
          <w:p w14:paraId="01F58739" w14:textId="3194D2D8" w:rsidR="00EC271D" w:rsidRPr="00C554D5" w:rsidRDefault="00000000"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Content>
                <w:r w:rsidR="00724CAB">
                  <w:rPr>
                    <w:kern w:val="2"/>
                    <w:szCs w:val="24"/>
                  </w:rPr>
                  <w:t>Punktas netaikomas.</w:t>
                </w:r>
              </w:sdtContent>
            </w:sdt>
          </w:p>
          <w:p w14:paraId="5614326C" w14:textId="35696BE8" w:rsidR="00A31687" w:rsidRPr="00B44955" w:rsidRDefault="00A31687" w:rsidP="000B0757">
            <w:pPr>
              <w:rPr>
                <w:szCs w:val="24"/>
              </w:rPr>
            </w:pPr>
          </w:p>
        </w:tc>
      </w:tr>
      <w:tr w:rsidR="00A31687" w:rsidRPr="00B44955" w14:paraId="2E002321" w14:textId="77777777" w:rsidTr="00EB3285">
        <w:trPr>
          <w:trHeight w:val="300"/>
        </w:trPr>
        <w:tc>
          <w:tcPr>
            <w:tcW w:w="2405" w:type="dxa"/>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7257"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1325B953" w14:textId="77777777" w:rsidR="008B499C" w:rsidRDefault="008B499C" w:rsidP="008B499C">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3F71716CCE7945F0B4A7B410884F2C5D"/>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Pr>
                    <w:kern w:val="2"/>
                    <w:szCs w:val="24"/>
                  </w:rPr>
                  <w:t xml:space="preserve">įvykdžius visus sutartinius įsipareigojimus, sumokama visa Sutarties kaina. </w:t>
                </w:r>
              </w:sdtContent>
            </w:sdt>
            <w:r w:rsidRPr="00B44955" w:rsidDel="00C44FF7">
              <w:rPr>
                <w:color w:val="4472C4"/>
                <w:kern w:val="2"/>
                <w:szCs w:val="24"/>
                <w:shd w:val="clear" w:color="auto" w:fill="FFFFFF"/>
              </w:rPr>
              <w:t xml:space="preserve"> </w:t>
            </w:r>
          </w:p>
          <w:p w14:paraId="6B68DB9C" w14:textId="51293135" w:rsidR="00724CAB" w:rsidRPr="00BA07C3" w:rsidRDefault="00724CAB" w:rsidP="00724CAB">
            <w:pPr>
              <w:jc w:val="both"/>
              <w:rPr>
                <w:kern w:val="2"/>
                <w:szCs w:val="24"/>
                <w:shd w:val="clear" w:color="auto" w:fill="FFFFFF"/>
              </w:rPr>
            </w:pPr>
            <w:r w:rsidRPr="00BA07C3">
              <w:rPr>
                <w:kern w:val="2"/>
                <w:szCs w:val="24"/>
                <w:shd w:val="clear" w:color="auto" w:fill="FFFFFF"/>
              </w:rPr>
              <w:t>5.5.</w:t>
            </w:r>
            <w:r w:rsidR="008B499C">
              <w:rPr>
                <w:kern w:val="2"/>
                <w:szCs w:val="24"/>
                <w:shd w:val="clear" w:color="auto" w:fill="FFFFFF"/>
              </w:rPr>
              <w:t>3</w:t>
            </w:r>
            <w:r w:rsidRPr="00BA07C3">
              <w:rPr>
                <w:kern w:val="2"/>
                <w:szCs w:val="24"/>
                <w:shd w:val="clear" w:color="auto" w:fill="FFFFFF"/>
              </w:rPr>
              <w:t>. Paslaugų suteikimas (jų rezultato perdavimas) fiksuojamas suteiktų Paslaugų perdavimo-priėmimo Akto pasirašymu. Akte turi būti nurodyta Paslaugų suteikimo (jų rezultato perdavimo) Pirkėjui data, laikas, įvardijamos konkrečios suteiktos Paslaugos (perduotas jų rezultatas) (pavadinimai) ir kita Paslaugas apibūdinanti informacija. Tuo atveju, jeigu nustatomas netinkamo Paslaugų teikimo faktas, Pirkėjas turi teisę nepasirašyti Akto iki kol bus ištaisyti visi nustatyti trūkumai. Pardavėjui praleidus Paslaugų suteikimo terminą, netesybos skaičiuojamos nuo Paslaugų suteikimo termino pabaigos (neįskaitytinai) iki faktinės Paslaugų suteikimo datos (įskaitytinai), kuri yra nurodyta Akte.</w:t>
            </w:r>
          </w:p>
          <w:p w14:paraId="34369BB4" w14:textId="5C8FBF39" w:rsidR="00724CAB" w:rsidRPr="00B44955" w:rsidRDefault="00724CAB" w:rsidP="000B0757">
            <w:pPr>
              <w:rPr>
                <w:color w:val="4472C4"/>
                <w:kern w:val="2"/>
                <w:szCs w:val="24"/>
                <w:shd w:val="clear" w:color="auto" w:fill="FFFFFF"/>
              </w:rPr>
            </w:pPr>
          </w:p>
        </w:tc>
      </w:tr>
      <w:tr w:rsidR="005B4805" w:rsidRPr="00B44955" w14:paraId="2E089616" w14:textId="77777777" w:rsidTr="00EB3285">
        <w:trPr>
          <w:trHeight w:val="300"/>
        </w:trPr>
        <w:tc>
          <w:tcPr>
            <w:tcW w:w="2405" w:type="dxa"/>
          </w:tcPr>
          <w:p w14:paraId="5650818D" w14:textId="77777777" w:rsidR="005B4805" w:rsidRPr="00B44955" w:rsidRDefault="005B4805" w:rsidP="000B0757">
            <w:pPr>
              <w:rPr>
                <w:b/>
                <w:kern w:val="2"/>
                <w:szCs w:val="24"/>
              </w:rPr>
            </w:pPr>
            <w:r w:rsidRPr="00B44955">
              <w:rPr>
                <w:b/>
                <w:kern w:val="2"/>
                <w:szCs w:val="24"/>
              </w:rPr>
              <w:t>5.6. Avansas</w:t>
            </w:r>
          </w:p>
        </w:tc>
        <w:tc>
          <w:tcPr>
            <w:tcW w:w="7257"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2263CC">
            <w:pPr>
              <w:rPr>
                <w:color w:val="000000"/>
                <w:kern w:val="2"/>
                <w:szCs w:val="24"/>
                <w:shd w:val="clear" w:color="auto" w:fill="FFFFFF"/>
              </w:rPr>
            </w:pPr>
          </w:p>
        </w:tc>
      </w:tr>
      <w:tr w:rsidR="00B00278" w:rsidRPr="00B44955" w14:paraId="75085219" w14:textId="77777777" w:rsidTr="00EB3285">
        <w:trPr>
          <w:trHeight w:val="300"/>
        </w:trPr>
        <w:tc>
          <w:tcPr>
            <w:tcW w:w="2405" w:type="dxa"/>
          </w:tcPr>
          <w:p w14:paraId="1A729333" w14:textId="77777777" w:rsidR="00B00278" w:rsidRPr="00B44955" w:rsidRDefault="00B00278" w:rsidP="000B0757">
            <w:pPr>
              <w:rPr>
                <w:b/>
                <w:kern w:val="2"/>
                <w:szCs w:val="24"/>
              </w:rPr>
            </w:pPr>
            <w:r w:rsidRPr="00B44955">
              <w:rPr>
                <w:b/>
                <w:kern w:val="2"/>
                <w:szCs w:val="24"/>
              </w:rPr>
              <w:t>5.7. Avanso užtikrinimas</w:t>
            </w:r>
          </w:p>
        </w:tc>
        <w:tc>
          <w:tcPr>
            <w:tcW w:w="7257"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C06704A" w:rsidR="00A14778" w:rsidRPr="00B44955" w:rsidRDefault="00A14778" w:rsidP="002263CC">
            <w:pPr>
              <w:rPr>
                <w:kern w:val="2"/>
                <w:szCs w:val="24"/>
              </w:rPr>
            </w:pPr>
          </w:p>
        </w:tc>
      </w:tr>
      <w:tr w:rsidR="005B4805" w:rsidRPr="00B44955" w14:paraId="22C1C575" w14:textId="77777777" w:rsidTr="00EB3285">
        <w:trPr>
          <w:trHeight w:val="300"/>
        </w:trPr>
        <w:tc>
          <w:tcPr>
            <w:tcW w:w="9662" w:type="dxa"/>
            <w:gridSpan w:val="3"/>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00EB3285">
        <w:trPr>
          <w:trHeight w:val="300"/>
        </w:trPr>
        <w:tc>
          <w:tcPr>
            <w:tcW w:w="2405" w:type="dxa"/>
          </w:tcPr>
          <w:p w14:paraId="7EC0E687" w14:textId="77777777" w:rsidR="005B4805" w:rsidRPr="00B44955" w:rsidRDefault="005B4805" w:rsidP="000B0757">
            <w:pPr>
              <w:rPr>
                <w:b/>
                <w:kern w:val="2"/>
                <w:szCs w:val="24"/>
              </w:rPr>
            </w:pPr>
            <w:r w:rsidRPr="00B44955">
              <w:rPr>
                <w:b/>
                <w:kern w:val="2"/>
                <w:szCs w:val="24"/>
              </w:rPr>
              <w:t>6.1. Garantinis terminas</w:t>
            </w:r>
          </w:p>
        </w:tc>
        <w:tc>
          <w:tcPr>
            <w:tcW w:w="7257"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21B430E0" w14:textId="1C62EFDC" w:rsidR="005B4805" w:rsidRDefault="005B4805" w:rsidP="000B0757">
            <w:pPr>
              <w:rPr>
                <w:kern w:val="2"/>
                <w:szCs w:val="24"/>
              </w:rPr>
            </w:pPr>
          </w:p>
          <w:p w14:paraId="19A40417" w14:textId="46A3C430" w:rsidR="008742D7" w:rsidRPr="00B44955" w:rsidRDefault="008742D7" w:rsidP="000B0757">
            <w:pPr>
              <w:rPr>
                <w:szCs w:val="24"/>
              </w:rPr>
            </w:pPr>
          </w:p>
        </w:tc>
      </w:tr>
      <w:tr w:rsidR="005B4805" w:rsidRPr="00B44955" w14:paraId="12F2AC67" w14:textId="77777777" w:rsidTr="00EB3285">
        <w:trPr>
          <w:trHeight w:val="300"/>
        </w:trPr>
        <w:tc>
          <w:tcPr>
            <w:tcW w:w="2405" w:type="dxa"/>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7257" w:type="dxa"/>
            <w:gridSpan w:val="2"/>
          </w:tcPr>
          <w:p w14:paraId="52B14D83" w14:textId="77777777" w:rsidR="00503036" w:rsidRPr="00DD7771" w:rsidRDefault="00503036" w:rsidP="00503036">
            <w:pPr>
              <w:rPr>
                <w:rFonts w:asciiTheme="minorHAnsi" w:hAnsiTheme="minorHAnsi" w:cstheme="minorBidi"/>
                <w:kern w:val="2"/>
                <w:sz w:val="20"/>
              </w:rPr>
            </w:pPr>
            <w:r w:rsidRPr="00503036">
              <w:rPr>
                <w:rFonts w:asciiTheme="minorHAnsi" w:hAnsiTheme="minorHAnsi" w:cstheme="minorBidi"/>
                <w:kern w:val="2"/>
                <w:sz w:val="20"/>
              </w:rPr>
              <w:t>Netaikoma</w:t>
            </w:r>
          </w:p>
          <w:p w14:paraId="76F782BD" w14:textId="77777777" w:rsidR="00503036" w:rsidRPr="00DD7771" w:rsidRDefault="00503036" w:rsidP="00503036">
            <w:pPr>
              <w:rPr>
                <w:rFonts w:asciiTheme="minorHAnsi" w:hAnsiTheme="minorHAnsi" w:cstheme="minorBidi"/>
                <w:kern w:val="2"/>
                <w:sz w:val="20"/>
              </w:rPr>
            </w:pPr>
            <w:r w:rsidRPr="00503036">
              <w:rPr>
                <w:rFonts w:asciiTheme="minorHAnsi" w:hAnsiTheme="minorHAnsi" w:cstheme="minorBidi"/>
                <w:kern w:val="2"/>
                <w:sz w:val="20"/>
              </w:rPr>
              <w:t> </w:t>
            </w:r>
          </w:p>
          <w:p w14:paraId="4E9A5D1B" w14:textId="02E8B97B" w:rsidR="00EA1E08" w:rsidRPr="00B44955" w:rsidRDefault="00EA1E08" w:rsidP="00565816">
            <w:pPr>
              <w:rPr>
                <w:kern w:val="2"/>
                <w:szCs w:val="24"/>
              </w:rPr>
            </w:pPr>
          </w:p>
        </w:tc>
      </w:tr>
      <w:tr w:rsidR="005B4805" w:rsidRPr="00B44955" w14:paraId="41512E7F" w14:textId="77777777" w:rsidTr="00EB3285">
        <w:trPr>
          <w:trHeight w:val="300"/>
        </w:trPr>
        <w:tc>
          <w:tcPr>
            <w:tcW w:w="2405" w:type="dxa"/>
          </w:tcPr>
          <w:p w14:paraId="02CCABDC" w14:textId="77777777" w:rsidR="005B4805" w:rsidRPr="00B44955" w:rsidRDefault="005B4805" w:rsidP="000B0757">
            <w:pPr>
              <w:rPr>
                <w:b/>
                <w:szCs w:val="24"/>
              </w:rPr>
            </w:pPr>
            <w:r w:rsidRPr="00B44955">
              <w:rPr>
                <w:b/>
                <w:szCs w:val="24"/>
              </w:rPr>
              <w:t xml:space="preserve">6.3. Kokybinių kriterijų </w:t>
            </w:r>
            <w:r w:rsidRPr="00B44955">
              <w:rPr>
                <w:b/>
                <w:szCs w:val="24"/>
              </w:rPr>
              <w:lastRenderedPageBreak/>
              <w:t xml:space="preserve">įgyvendinimo </w:t>
            </w:r>
            <w:r w:rsidRPr="00B44955">
              <w:rPr>
                <w:b/>
                <w:bCs/>
                <w:szCs w:val="24"/>
              </w:rPr>
              <w:t xml:space="preserve">ir </w:t>
            </w:r>
            <w:r w:rsidRPr="00B44955">
              <w:rPr>
                <w:b/>
                <w:szCs w:val="24"/>
              </w:rPr>
              <w:t>tikrinimo tvarka</w:t>
            </w:r>
          </w:p>
        </w:tc>
        <w:tc>
          <w:tcPr>
            <w:tcW w:w="7257" w:type="dxa"/>
            <w:gridSpan w:val="2"/>
          </w:tcPr>
          <w:p w14:paraId="3C5DFEB2" w14:textId="77777777" w:rsidR="008B499C" w:rsidRPr="00DD7771" w:rsidRDefault="008B499C" w:rsidP="008B499C">
            <w:pPr>
              <w:rPr>
                <w:kern w:val="2"/>
                <w:szCs w:val="24"/>
              </w:rPr>
            </w:pPr>
            <w:r w:rsidRPr="00EA1E08">
              <w:rPr>
                <w:kern w:val="2"/>
                <w:szCs w:val="24"/>
              </w:rPr>
              <w:lastRenderedPageBreak/>
              <w:t>Netaikoma</w:t>
            </w:r>
          </w:p>
          <w:p w14:paraId="010F4185" w14:textId="6A6237FE" w:rsidR="005B4805" w:rsidRPr="00B44955" w:rsidRDefault="005B4805" w:rsidP="00503036">
            <w:pPr>
              <w:rPr>
                <w:kern w:val="2"/>
                <w:szCs w:val="24"/>
              </w:rPr>
            </w:pPr>
          </w:p>
        </w:tc>
      </w:tr>
      <w:tr w:rsidR="005B4805" w:rsidRPr="00B44955" w14:paraId="3D0F00D5" w14:textId="77777777" w:rsidTr="00EB3285">
        <w:trPr>
          <w:trHeight w:val="300"/>
        </w:trPr>
        <w:tc>
          <w:tcPr>
            <w:tcW w:w="9662" w:type="dxa"/>
            <w:gridSpan w:val="3"/>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EB3285">
        <w:trPr>
          <w:trHeight w:val="300"/>
        </w:trPr>
        <w:tc>
          <w:tcPr>
            <w:tcW w:w="2405" w:type="dxa"/>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7257" w:type="dxa"/>
            <w:gridSpan w:val="2"/>
            <w:vAlign w:val="center"/>
          </w:tcPr>
          <w:p w14:paraId="48DA95E9" w14:textId="758CD127" w:rsidR="00A3416B" w:rsidRPr="00B44955" w:rsidRDefault="00000000" w:rsidP="000B0757">
            <w:pPr>
              <w:rPr>
                <w:b/>
                <w:kern w:val="2"/>
                <w:szCs w:val="24"/>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2621A5">
                  <w:rPr>
                    <w:kern w:val="2"/>
                    <w:szCs w:val="24"/>
                  </w:rPr>
                  <w:t>Sutarties vykdymui pasitelkiami subtiekėjai ir (ar) specialistai yra nurodyti Sutarties priede Nr. 2 „Pasiūlymas“.</w:t>
                </w:r>
              </w:sdtContent>
            </w:sdt>
          </w:p>
        </w:tc>
      </w:tr>
      <w:tr w:rsidR="00A3416B" w:rsidRPr="00B44955" w14:paraId="09F88732" w14:textId="77777777" w:rsidTr="00EB3285">
        <w:trPr>
          <w:trHeight w:val="300"/>
        </w:trPr>
        <w:tc>
          <w:tcPr>
            <w:tcW w:w="9662" w:type="dxa"/>
            <w:gridSpan w:val="3"/>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EB3285">
        <w:trPr>
          <w:trHeight w:val="300"/>
        </w:trPr>
        <w:tc>
          <w:tcPr>
            <w:tcW w:w="2405" w:type="dxa"/>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7257" w:type="dxa"/>
            <w:gridSpan w:val="2"/>
            <w:vAlign w:val="center"/>
          </w:tcPr>
          <w:p w14:paraId="4C561DD0" w14:textId="18F76BAF" w:rsidR="004331E9" w:rsidRPr="00B44955" w:rsidRDefault="004331E9" w:rsidP="000B0757">
            <w:r w:rsidRPr="6AC4F218">
              <w:rPr>
                <w:kern w:val="2"/>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266DA8">
                  <w:rPr>
                    <w:kern w:val="2"/>
                    <w:szCs w:val="24"/>
                  </w:rPr>
                  <w:t>netesybos.</w:t>
                </w:r>
              </w:sdtContent>
            </w:sdt>
          </w:p>
        </w:tc>
      </w:tr>
      <w:tr w:rsidR="004331E9" w:rsidRPr="00B44955" w14:paraId="5CBA10B9" w14:textId="77777777" w:rsidTr="00EB3285">
        <w:trPr>
          <w:trHeight w:val="300"/>
        </w:trPr>
        <w:tc>
          <w:tcPr>
            <w:tcW w:w="2405" w:type="dxa"/>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7257" w:type="dxa"/>
            <w:gridSpan w:val="2"/>
          </w:tcPr>
          <w:p w14:paraId="05488619" w14:textId="77777777" w:rsidR="00B65571" w:rsidRPr="00DD7771" w:rsidRDefault="00B65571" w:rsidP="00B65571">
            <w:pPr>
              <w:rPr>
                <w:kern w:val="2"/>
                <w:szCs w:val="24"/>
              </w:rPr>
            </w:pPr>
            <w:r w:rsidRPr="00B65571">
              <w:rPr>
                <w:kern w:val="2"/>
                <w:szCs w:val="24"/>
              </w:rPr>
              <w:t>Netaikoma</w:t>
            </w:r>
          </w:p>
          <w:p w14:paraId="4A4D1F95" w14:textId="77777777" w:rsidR="00B65571" w:rsidRPr="00DD7771" w:rsidRDefault="00B65571" w:rsidP="00B65571">
            <w:pPr>
              <w:rPr>
                <w:kern w:val="2"/>
                <w:szCs w:val="24"/>
              </w:rPr>
            </w:pPr>
            <w:r w:rsidRPr="00B65571">
              <w:rPr>
                <w:kern w:val="2"/>
                <w:szCs w:val="24"/>
              </w:rPr>
              <w:t> </w:t>
            </w:r>
          </w:p>
          <w:p w14:paraId="2D7781C4" w14:textId="197D8809" w:rsidR="004331E9" w:rsidRPr="00D14FA5" w:rsidRDefault="004331E9" w:rsidP="00565816">
            <w:pPr>
              <w:rPr>
                <w:kern w:val="2"/>
                <w:szCs w:val="24"/>
              </w:rPr>
            </w:pPr>
          </w:p>
        </w:tc>
      </w:tr>
      <w:tr w:rsidR="006F0026" w:rsidRPr="00B44955" w14:paraId="59286BC4" w14:textId="77777777" w:rsidTr="00EB3285">
        <w:trPr>
          <w:trHeight w:val="300"/>
        </w:trPr>
        <w:tc>
          <w:tcPr>
            <w:tcW w:w="2405" w:type="dxa"/>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7257"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Content>
              <w:p w14:paraId="616A7775" w14:textId="46B2D76D" w:rsidR="006F0026" w:rsidRPr="00BE19D2" w:rsidRDefault="00565816" w:rsidP="000B0757">
                <w:pPr>
                  <w:jc w:val="both"/>
                  <w:rPr>
                    <w:kern w:val="2"/>
                    <w:szCs w:val="24"/>
                  </w:rPr>
                </w:pPr>
                <w:r>
                  <w:rPr>
                    <w:kern w:val="2"/>
                    <w:szCs w:val="24"/>
                  </w:rPr>
                  <w:t>Punktas netaikomas.</w:t>
                </w:r>
              </w:p>
            </w:sdtContent>
          </w:sdt>
          <w:p w14:paraId="00DDD45C" w14:textId="55FF41BE" w:rsidR="006F0026" w:rsidRPr="00D14FA5" w:rsidRDefault="006F0026" w:rsidP="00BE19D2">
            <w:pPr>
              <w:rPr>
                <w:szCs w:val="24"/>
              </w:rPr>
            </w:pPr>
          </w:p>
        </w:tc>
      </w:tr>
      <w:tr w:rsidR="006F0026" w:rsidRPr="00B44955" w14:paraId="6DD4F5C1" w14:textId="77777777" w:rsidTr="00EB3285">
        <w:trPr>
          <w:trHeight w:val="300"/>
        </w:trPr>
        <w:tc>
          <w:tcPr>
            <w:tcW w:w="9662" w:type="dxa"/>
            <w:gridSpan w:val="3"/>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00EB3285">
        <w:trPr>
          <w:trHeight w:val="300"/>
        </w:trPr>
        <w:tc>
          <w:tcPr>
            <w:tcW w:w="2405" w:type="dxa"/>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7257"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rsidTr="00EB3285">
        <w:trPr>
          <w:trHeight w:val="300"/>
        </w:trPr>
        <w:tc>
          <w:tcPr>
            <w:tcW w:w="2405" w:type="dxa"/>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7257" w:type="dxa"/>
            <w:gridSpan w:val="2"/>
          </w:tcPr>
          <w:p w14:paraId="1DEB7A99" w14:textId="1DF36367" w:rsidR="006F0026" w:rsidRPr="00C554D5" w:rsidRDefault="006F0026" w:rsidP="000B0757">
            <w:pPr>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00EB3285">
        <w:trPr>
          <w:trHeight w:val="300"/>
        </w:trPr>
        <w:tc>
          <w:tcPr>
            <w:tcW w:w="2405" w:type="dxa"/>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7257"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EB3285">
        <w:trPr>
          <w:trHeight w:val="300"/>
        </w:trPr>
        <w:tc>
          <w:tcPr>
            <w:tcW w:w="2405" w:type="dxa"/>
          </w:tcPr>
          <w:p w14:paraId="64EE7570" w14:textId="77777777" w:rsidR="006F0026" w:rsidRPr="00B44955" w:rsidRDefault="006F0026" w:rsidP="000B0757">
            <w:pPr>
              <w:rPr>
                <w:b/>
                <w:kern w:val="2"/>
                <w:szCs w:val="24"/>
              </w:rPr>
            </w:pPr>
            <w:r w:rsidRPr="00B44955">
              <w:rPr>
                <w:b/>
                <w:kern w:val="2"/>
                <w:szCs w:val="24"/>
              </w:rPr>
              <w:t xml:space="preserve">9.4. Tiekėjui taikoma bauda dėl esamų subtiekėjų ar </w:t>
            </w:r>
            <w:r w:rsidRPr="00B44955">
              <w:rPr>
                <w:b/>
                <w:kern w:val="2"/>
                <w:szCs w:val="24"/>
              </w:rPr>
              <w:lastRenderedPageBreak/>
              <w:t>specialistų pakeitimo / naujų subtiekėjų pasitelkimo nesilaikant Bendrosiose sąlygose nurodytos subtiekėjų ir (ar) specialistų keitimo tvarkos</w:t>
            </w:r>
          </w:p>
        </w:tc>
        <w:tc>
          <w:tcPr>
            <w:tcW w:w="7257" w:type="dxa"/>
            <w:gridSpan w:val="2"/>
            <w:vAlign w:val="center"/>
          </w:tcPr>
          <w:p w14:paraId="764E8CE1" w14:textId="4A9ACF8E" w:rsidR="006F0026" w:rsidRPr="00B44955" w:rsidRDefault="003B0044" w:rsidP="000B0757">
            <w:pPr>
              <w:rPr>
                <w:kern w:val="2"/>
                <w:szCs w:val="24"/>
              </w:rPr>
            </w:pPr>
            <w:r w:rsidRPr="00B44955">
              <w:rPr>
                <w:color w:val="000000"/>
                <w:kern w:val="2"/>
                <w:szCs w:val="24"/>
              </w:rPr>
              <w:lastRenderedPageBreak/>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00EB3285">
        <w:trPr>
          <w:trHeight w:val="300"/>
        </w:trPr>
        <w:tc>
          <w:tcPr>
            <w:tcW w:w="2405" w:type="dxa"/>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7257"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00EB3285">
        <w:trPr>
          <w:trHeight w:val="300"/>
        </w:trPr>
        <w:tc>
          <w:tcPr>
            <w:tcW w:w="2405" w:type="dxa"/>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7257"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EB3285">
        <w:trPr>
          <w:trHeight w:val="300"/>
        </w:trPr>
        <w:tc>
          <w:tcPr>
            <w:tcW w:w="2405" w:type="dxa"/>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7257" w:type="dxa"/>
            <w:gridSpan w:val="2"/>
            <w:vAlign w:val="center"/>
          </w:tcPr>
          <w:p w14:paraId="2A97DD1E" w14:textId="6167F1A0" w:rsidR="00DA2295" w:rsidRPr="00B44955" w:rsidRDefault="00000000"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2621A5">
                  <w:rPr>
                    <w:kern w:val="2"/>
                    <w:szCs w:val="24"/>
                  </w:rPr>
                  <w:t>1000 (vienas trūkstantis) Eur už kiekvieną pažeidimo atvejį.</w:t>
                </w:r>
              </w:sdtContent>
            </w:sdt>
          </w:p>
        </w:tc>
      </w:tr>
      <w:tr w:rsidR="006F0026" w:rsidRPr="00B44955" w14:paraId="567E63DC" w14:textId="77777777" w:rsidTr="00EB3285">
        <w:trPr>
          <w:trHeight w:val="1560"/>
        </w:trPr>
        <w:tc>
          <w:tcPr>
            <w:tcW w:w="2405" w:type="dxa"/>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7257" w:type="dxa"/>
            <w:gridSpan w:val="2"/>
            <w:tcBorders>
              <w:top w:val="single" w:sz="4" w:space="0" w:color="auto"/>
              <w:left w:val="single" w:sz="4" w:space="0" w:color="auto"/>
              <w:bottom w:val="single" w:sz="4" w:space="0" w:color="auto"/>
              <w:right w:val="single" w:sz="4" w:space="0" w:color="auto"/>
            </w:tcBorders>
            <w:vAlign w:val="center"/>
          </w:tcPr>
          <w:p w14:paraId="43EF82EC" w14:textId="71216BBE" w:rsidR="006F0026" w:rsidRPr="00B44955" w:rsidRDefault="00987472" w:rsidP="000B0757">
            <w:pPr>
              <w:rPr>
                <w:color w:val="4472C4"/>
                <w:kern w:val="2"/>
                <w:szCs w:val="24"/>
              </w:rPr>
            </w:pPr>
            <w:r w:rsidRPr="00B44955">
              <w:rPr>
                <w:kern w:val="2"/>
                <w:szCs w:val="24"/>
              </w:rPr>
              <w:t>Punktas netaikomas.</w:t>
            </w:r>
          </w:p>
        </w:tc>
      </w:tr>
      <w:tr w:rsidR="006F0026" w:rsidRPr="00B44955" w14:paraId="03FD3357" w14:textId="77777777" w:rsidTr="00EB3285">
        <w:trPr>
          <w:trHeight w:val="300"/>
        </w:trPr>
        <w:tc>
          <w:tcPr>
            <w:tcW w:w="2405" w:type="dxa"/>
          </w:tcPr>
          <w:p w14:paraId="49C9DDBE" w14:textId="77777777" w:rsidR="006F0026" w:rsidRPr="00B44955" w:rsidRDefault="006F0026" w:rsidP="000B0757">
            <w:pPr>
              <w:rPr>
                <w:b/>
                <w:bCs/>
                <w:kern w:val="2"/>
                <w:szCs w:val="24"/>
              </w:rPr>
            </w:pPr>
            <w:r w:rsidRPr="00B44955">
              <w:rPr>
                <w:b/>
                <w:bCs/>
                <w:szCs w:val="24"/>
              </w:rPr>
              <w:t xml:space="preserve">9.9. Tiekėjui taikoma bauda dėl Pirkėjo simbolių, pavadinimo ir ženklo </w:t>
            </w:r>
            <w:r w:rsidRPr="00B44955">
              <w:rPr>
                <w:b/>
                <w:bCs/>
                <w:szCs w:val="24"/>
              </w:rPr>
              <w:lastRenderedPageBreak/>
              <w:t>reklamoje ar rinkodaroje naudojimo reikalavimų nesilaikymo bei draudimo naudotis Pirkėjo sukurtais intelektiniais veiklos rezultatais nesilaikymo</w:t>
            </w:r>
          </w:p>
        </w:tc>
        <w:tc>
          <w:tcPr>
            <w:tcW w:w="7257" w:type="dxa"/>
            <w:gridSpan w:val="2"/>
            <w:vAlign w:val="center"/>
          </w:tcPr>
          <w:p w14:paraId="604C8E4C" w14:textId="77777777" w:rsidR="006F0026" w:rsidRDefault="006F0026" w:rsidP="000B0757">
            <w:pPr>
              <w:rPr>
                <w:kern w:val="2"/>
                <w:szCs w:val="24"/>
              </w:rPr>
            </w:pPr>
          </w:p>
          <w:sdt>
            <w:sdtPr>
              <w:rPr>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Content>
              <w:p w14:paraId="0C961D9D" w14:textId="3682C084" w:rsidR="000E00F3" w:rsidRPr="002621A5" w:rsidRDefault="002621A5" w:rsidP="000B0757">
                <w:pPr>
                  <w:rPr>
                    <w:kern w:val="2"/>
                    <w:szCs w:val="24"/>
                  </w:rPr>
                </w:pPr>
                <w:r w:rsidRPr="002621A5">
                  <w:rPr>
                    <w:kern w:val="2"/>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EB3285">
        <w:trPr>
          <w:trHeight w:val="300"/>
        </w:trPr>
        <w:tc>
          <w:tcPr>
            <w:tcW w:w="2405" w:type="dxa"/>
            <w:vAlign w:val="center"/>
          </w:tcPr>
          <w:p w14:paraId="360F7822" w14:textId="1B8A46FC" w:rsidR="00E33243" w:rsidRPr="00861D3D" w:rsidRDefault="00E33243" w:rsidP="000B0757">
            <w:pPr>
              <w:rPr>
                <w:b/>
                <w:kern w:val="2"/>
                <w:szCs w:val="24"/>
              </w:rPr>
            </w:pPr>
            <w:r w:rsidRPr="00C554D5">
              <w:rPr>
                <w:b/>
                <w:bCs/>
                <w:kern w:val="2"/>
                <w:szCs w:val="24"/>
              </w:rPr>
              <w:lastRenderedPageBreak/>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7257"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671BE7F8" w14:textId="7853C4C0" w:rsidR="00E33243" w:rsidRPr="00C554D5" w:rsidRDefault="002621A5"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EB3285">
        <w:trPr>
          <w:trHeight w:val="300"/>
        </w:trPr>
        <w:tc>
          <w:tcPr>
            <w:tcW w:w="2405" w:type="dxa"/>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7257"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EB3285">
        <w:trPr>
          <w:trHeight w:val="300"/>
        </w:trPr>
        <w:tc>
          <w:tcPr>
            <w:tcW w:w="2405" w:type="dxa"/>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7257"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EB3285">
        <w:trPr>
          <w:trHeight w:val="300"/>
        </w:trPr>
        <w:tc>
          <w:tcPr>
            <w:tcW w:w="2405" w:type="dxa"/>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7257"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w:t>
            </w:r>
            <w:r w:rsidRPr="00C554D5">
              <w:rPr>
                <w:kern w:val="2"/>
                <w:szCs w:val="24"/>
              </w:rPr>
              <w:lastRenderedPageBreak/>
              <w:t xml:space="preserve">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rsidTr="00EB3285">
        <w:trPr>
          <w:trHeight w:val="300"/>
        </w:trPr>
        <w:tc>
          <w:tcPr>
            <w:tcW w:w="9662" w:type="dxa"/>
            <w:gridSpan w:val="3"/>
          </w:tcPr>
          <w:p w14:paraId="5AE1C901" w14:textId="777E5538" w:rsidR="006F0026" w:rsidRPr="00B44955" w:rsidRDefault="006F0026" w:rsidP="000B0757">
            <w:pPr>
              <w:jc w:val="center"/>
              <w:rPr>
                <w:color w:val="4472C4"/>
                <w:kern w:val="2"/>
                <w:szCs w:val="24"/>
              </w:rPr>
            </w:pPr>
            <w:r w:rsidRPr="00B44955">
              <w:rPr>
                <w:b/>
                <w:kern w:val="2"/>
                <w:szCs w:val="24"/>
              </w:rPr>
              <w:lastRenderedPageBreak/>
              <w:t>10. ESMINĖS SUTARTIES SĄLYGOS</w:t>
            </w:r>
          </w:p>
        </w:tc>
      </w:tr>
      <w:tr w:rsidR="006F0026" w:rsidRPr="00B44955" w14:paraId="7901E7E8" w14:textId="77777777" w:rsidTr="00EB3285">
        <w:trPr>
          <w:trHeight w:val="300"/>
        </w:trPr>
        <w:tc>
          <w:tcPr>
            <w:tcW w:w="2405" w:type="dxa"/>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7257" w:type="dxa"/>
            <w:gridSpan w:val="2"/>
          </w:tcPr>
          <w:p w14:paraId="088FF203" w14:textId="55A552A3" w:rsidR="005E475C" w:rsidRPr="00565816" w:rsidRDefault="00217E26" w:rsidP="000B0757">
            <w:pPr>
              <w:jc w:val="both"/>
              <w:rPr>
                <w:kern w:val="2"/>
                <w:szCs w:val="24"/>
              </w:rPr>
            </w:pPr>
            <w:r w:rsidRPr="00565816">
              <w:rPr>
                <w:kern w:val="2"/>
                <w:szCs w:val="24"/>
              </w:rPr>
              <w:t>N</w:t>
            </w:r>
            <w:r w:rsidR="005E475C" w:rsidRPr="00565816">
              <w:rPr>
                <w:kern w:val="2"/>
                <w:szCs w:val="24"/>
              </w:rPr>
              <w:t xml:space="preserve">etaikomas </w:t>
            </w:r>
          </w:p>
          <w:p w14:paraId="357662AC" w14:textId="77777777" w:rsidR="005E475C" w:rsidRPr="00565816" w:rsidRDefault="005E475C" w:rsidP="000B0757">
            <w:pPr>
              <w:jc w:val="both"/>
              <w:rPr>
                <w:i/>
                <w:iCs/>
                <w:kern w:val="2"/>
                <w:szCs w:val="24"/>
              </w:rPr>
            </w:pPr>
          </w:p>
          <w:p w14:paraId="5C7E6BFE" w14:textId="16E2B37F" w:rsidR="006F0026" w:rsidRPr="00565816" w:rsidRDefault="006F0026" w:rsidP="000B0757">
            <w:pPr>
              <w:rPr>
                <w:kern w:val="2"/>
                <w:szCs w:val="24"/>
              </w:rPr>
            </w:pPr>
          </w:p>
        </w:tc>
      </w:tr>
      <w:tr w:rsidR="006F0026" w:rsidRPr="00B44955" w14:paraId="744C3CAF" w14:textId="77777777" w:rsidTr="00EB3285">
        <w:trPr>
          <w:trHeight w:val="300"/>
        </w:trPr>
        <w:tc>
          <w:tcPr>
            <w:tcW w:w="2405" w:type="dxa"/>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7257" w:type="dxa"/>
            <w:gridSpan w:val="2"/>
          </w:tcPr>
          <w:p w14:paraId="45DA5678" w14:textId="67770C56" w:rsidR="00217E26" w:rsidRPr="00565816" w:rsidRDefault="00217E26" w:rsidP="000B0757">
            <w:pPr>
              <w:jc w:val="both"/>
              <w:rPr>
                <w:kern w:val="2"/>
                <w:szCs w:val="24"/>
              </w:rPr>
            </w:pPr>
            <w:r w:rsidRPr="00565816">
              <w:rPr>
                <w:kern w:val="2"/>
                <w:szCs w:val="24"/>
              </w:rPr>
              <w:t xml:space="preserve">Netaikoma </w:t>
            </w:r>
          </w:p>
          <w:p w14:paraId="59E9D142" w14:textId="77777777" w:rsidR="00217E26" w:rsidRPr="00565816" w:rsidRDefault="00217E26" w:rsidP="000B0757">
            <w:pPr>
              <w:jc w:val="both"/>
              <w:rPr>
                <w:kern w:val="2"/>
                <w:szCs w:val="24"/>
              </w:rPr>
            </w:pPr>
          </w:p>
          <w:p w14:paraId="1A77783B" w14:textId="3C8A0B5D" w:rsidR="006F0026" w:rsidRPr="00565816" w:rsidRDefault="006F0026" w:rsidP="000B0757">
            <w:pPr>
              <w:rPr>
                <w:kern w:val="2"/>
                <w:szCs w:val="24"/>
              </w:rPr>
            </w:pPr>
          </w:p>
        </w:tc>
      </w:tr>
      <w:tr w:rsidR="006F0026" w:rsidRPr="00B44955" w14:paraId="5264DEC8" w14:textId="77777777" w:rsidTr="00EB3285">
        <w:trPr>
          <w:trHeight w:val="300"/>
        </w:trPr>
        <w:tc>
          <w:tcPr>
            <w:tcW w:w="9662" w:type="dxa"/>
            <w:gridSpan w:val="3"/>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EB3285">
        <w:trPr>
          <w:trHeight w:val="300"/>
        </w:trPr>
        <w:tc>
          <w:tcPr>
            <w:tcW w:w="2405" w:type="dxa"/>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7257" w:type="dxa"/>
            <w:gridSpan w:val="2"/>
            <w:vAlign w:val="center"/>
          </w:tcPr>
          <w:p w14:paraId="660FB01C" w14:textId="09818C60"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Content>
                <w:r w:rsidR="002621A5">
                  <w:rPr>
                    <w:kern w:val="2"/>
                    <w:szCs w:val="24"/>
                  </w:rPr>
                  <w:t>Sutartis laikoma sudaryta ir įsigalioja nuo Sutarties pasirašymo dienos (antrosios Šalies pasirašymo dieną).</w:t>
                </w:r>
              </w:sdtContent>
            </w:sdt>
          </w:p>
          <w:p w14:paraId="1C44719F" w14:textId="04483BC1" w:rsidR="00162BEA" w:rsidRPr="00733D52" w:rsidRDefault="00162BEA" w:rsidP="000B0757">
            <w:pPr>
              <w:rPr>
                <w:color w:val="000000"/>
                <w:kern w:val="2"/>
                <w:szCs w:val="24"/>
              </w:rPr>
            </w:pPr>
            <w:r w:rsidRPr="00BE19D2">
              <w:rPr>
                <w:kern w:val="2"/>
                <w:szCs w:val="24"/>
              </w:rPr>
              <w:t>1</w:t>
            </w:r>
            <w:r w:rsidR="001D0E07" w:rsidRPr="00BE19D2">
              <w:rPr>
                <w:kern w:val="2"/>
                <w:szCs w:val="24"/>
              </w:rPr>
              <w:t>1</w:t>
            </w:r>
            <w:r w:rsidRPr="00BE19D2">
              <w:rPr>
                <w:kern w:val="2"/>
                <w:szCs w:val="24"/>
              </w:rPr>
              <w:t xml:space="preserve">.1.2. </w:t>
            </w:r>
            <w:r w:rsidRPr="00733D52">
              <w:rPr>
                <w:color w:val="000000"/>
                <w:kern w:val="2"/>
                <w:szCs w:val="24"/>
              </w:rPr>
              <w:t>Sutartis galioja iki visiško prievolių įvykdymo, bet Paslaugų teikimo terminas negali būti ilgesnis kaip</w:t>
            </w:r>
            <w:r w:rsidR="009429D1" w:rsidRPr="00733D52">
              <w:rPr>
                <w:color w:val="000000"/>
                <w:kern w:val="2"/>
                <w:szCs w:val="24"/>
              </w:rPr>
              <w:t xml:space="preserve"> </w:t>
            </w:r>
            <w:r w:rsidR="008B499C">
              <w:rPr>
                <w:color w:val="000000"/>
                <w:kern w:val="2"/>
                <w:szCs w:val="24"/>
              </w:rPr>
              <w:t>5</w:t>
            </w:r>
            <w:r w:rsidRPr="00733D52">
              <w:rPr>
                <w:color w:val="000000"/>
                <w:kern w:val="2"/>
                <w:szCs w:val="24"/>
              </w:rPr>
              <w:t xml:space="preserve"> </w:t>
            </w:r>
            <w:r w:rsidR="009429D1" w:rsidRPr="00733D52">
              <w:rPr>
                <w:color w:val="000000"/>
                <w:kern w:val="2"/>
                <w:szCs w:val="24"/>
              </w:rPr>
              <w:t>mėnesiai.</w:t>
            </w:r>
          </w:p>
          <w:p w14:paraId="5A7AF6F7" w14:textId="21F93437" w:rsidR="002621A5" w:rsidRDefault="002621A5" w:rsidP="000B0757">
            <w:pPr>
              <w:rPr>
                <w:color w:val="4472C4"/>
                <w:kern w:val="2"/>
                <w:szCs w:val="24"/>
              </w:rPr>
            </w:pPr>
            <w:r w:rsidRPr="00733D52">
              <w:rPr>
                <w:kern w:val="2"/>
                <w:szCs w:val="24"/>
              </w:rPr>
              <w:t xml:space="preserve">11.1.3.  Bendras sutarties galiojimo laikotarpis yra </w:t>
            </w:r>
            <w:r w:rsidR="008B499C">
              <w:rPr>
                <w:kern w:val="2"/>
                <w:szCs w:val="24"/>
              </w:rPr>
              <w:t>6</w:t>
            </w:r>
            <w:r w:rsidRPr="00733D52">
              <w:rPr>
                <w:kern w:val="2"/>
                <w:szCs w:val="24"/>
              </w:rPr>
              <w:t xml:space="preserve"> (</w:t>
            </w:r>
            <w:r w:rsidR="008B499C">
              <w:rPr>
                <w:kern w:val="2"/>
                <w:szCs w:val="24"/>
              </w:rPr>
              <w:t>šeši</w:t>
            </w:r>
            <w:r w:rsidRPr="00733D52">
              <w:rPr>
                <w:kern w:val="2"/>
                <w:szCs w:val="24"/>
              </w:rPr>
              <w:t>) mėn. paslaugų teikimui ir 1 (vienas) mėn. apmokėjimui.</w:t>
            </w:r>
            <w:r w:rsidRPr="00D2074D">
              <w:rPr>
                <w:kern w:val="2"/>
                <w:szCs w:val="24"/>
              </w:rPr>
              <w:t> </w:t>
            </w:r>
          </w:p>
          <w:p w14:paraId="55A34F5A" w14:textId="1A764F82" w:rsidR="002621A5" w:rsidRPr="00BE19D2" w:rsidRDefault="002621A5" w:rsidP="000B0757">
            <w:pPr>
              <w:rPr>
                <w:color w:val="4472C4"/>
                <w:kern w:val="2"/>
                <w:szCs w:val="24"/>
              </w:rPr>
            </w:pPr>
          </w:p>
        </w:tc>
      </w:tr>
      <w:tr w:rsidR="00601B00" w:rsidRPr="00B44955" w14:paraId="25060CE6" w14:textId="77777777" w:rsidTr="00EB3285">
        <w:trPr>
          <w:trHeight w:val="300"/>
        </w:trPr>
        <w:tc>
          <w:tcPr>
            <w:tcW w:w="2405" w:type="dxa"/>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7257"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1111408A" w14:textId="77777777" w:rsidR="00F767B5" w:rsidRPr="00DD7771" w:rsidRDefault="00F767B5" w:rsidP="00F767B5">
            <w:pPr>
              <w:rPr>
                <w:kern w:val="2"/>
                <w:szCs w:val="24"/>
              </w:rPr>
            </w:pPr>
            <w:r w:rsidRPr="00F767B5">
              <w:rPr>
                <w:kern w:val="2"/>
                <w:szCs w:val="24"/>
              </w:rPr>
              <w:t> </w:t>
            </w:r>
          </w:p>
          <w:p w14:paraId="49AA4AD8" w14:textId="6F39FF6B" w:rsidR="00F767B5" w:rsidRPr="00DD7771" w:rsidRDefault="00F767B5" w:rsidP="00733D52">
            <w:pPr>
              <w:rPr>
                <w:kern w:val="2"/>
                <w:szCs w:val="24"/>
                <w:lang w:val="pt-PT"/>
              </w:rPr>
            </w:pPr>
          </w:p>
        </w:tc>
      </w:tr>
      <w:tr w:rsidR="00601B00" w:rsidRPr="00B44955" w14:paraId="79C07D78" w14:textId="77777777" w:rsidTr="00EB3285">
        <w:trPr>
          <w:trHeight w:val="300"/>
        </w:trPr>
        <w:tc>
          <w:tcPr>
            <w:tcW w:w="9662" w:type="dxa"/>
            <w:gridSpan w:val="3"/>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rsidTr="00EB3285">
        <w:trPr>
          <w:trHeight w:val="300"/>
        </w:trPr>
        <w:tc>
          <w:tcPr>
            <w:tcW w:w="2405"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7257" w:type="dxa"/>
            <w:gridSpan w:val="2"/>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00EB3285">
        <w:trPr>
          <w:trHeight w:val="300"/>
        </w:trPr>
        <w:tc>
          <w:tcPr>
            <w:tcW w:w="2405"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7257" w:type="dxa"/>
            <w:gridSpan w:val="2"/>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0B0757">
            <w:pPr>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0B0757">
            <w:pPr>
              <w:rPr>
                <w:kern w:val="2"/>
                <w:szCs w:val="24"/>
              </w:rPr>
            </w:pPr>
            <w:r w:rsidRPr="00C554D5">
              <w:rPr>
                <w:kern w:val="2"/>
                <w:szCs w:val="24"/>
              </w:rPr>
              <w:lastRenderedPageBreak/>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2A221147" w:rsidR="00601B00" w:rsidRPr="00C554D5" w:rsidRDefault="00601B00" w:rsidP="000B0757">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7D03E3" w:rsidRPr="00C554D5">
              <w:rPr>
                <w:rFonts w:eastAsia="Arial"/>
                <w:color w:val="FF0000"/>
                <w:kern w:val="2"/>
                <w:szCs w:val="24"/>
                <w:lang w:val="lt"/>
              </w:rPr>
              <w:t>{......}</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0B0757">
            <w:pPr>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0B0757">
            <w:pPr>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0B0757">
            <w:pPr>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0B0757">
            <w:pPr>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0B0757">
            <w:pPr>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0B0757">
            <w:pPr>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rsidTr="00EB3285">
        <w:trPr>
          <w:trHeight w:val="300"/>
        </w:trPr>
        <w:tc>
          <w:tcPr>
            <w:tcW w:w="9662" w:type="dxa"/>
            <w:gridSpan w:val="3"/>
          </w:tcPr>
          <w:p w14:paraId="35FE3202" w14:textId="0529AC09" w:rsidR="00601B00" w:rsidRPr="006F3EDD" w:rsidRDefault="00601B00" w:rsidP="000B0757">
            <w:pPr>
              <w:jc w:val="center"/>
              <w:rPr>
                <w:kern w:val="2"/>
                <w:szCs w:val="24"/>
              </w:rPr>
            </w:pPr>
            <w:r w:rsidRPr="006F3EDD">
              <w:rPr>
                <w:b/>
                <w:kern w:val="2"/>
                <w:szCs w:val="24"/>
              </w:rPr>
              <w:t xml:space="preserve">13. APLINKOS APSAUGOS IR SOCIALINIAI KRITERIJAI </w:t>
            </w:r>
          </w:p>
        </w:tc>
      </w:tr>
      <w:tr w:rsidR="00601B00" w:rsidRPr="00B44955" w14:paraId="4E62263C" w14:textId="77777777" w:rsidTr="00EB3285">
        <w:trPr>
          <w:trHeight w:val="300"/>
        </w:trPr>
        <w:tc>
          <w:tcPr>
            <w:tcW w:w="2405" w:type="dxa"/>
          </w:tcPr>
          <w:p w14:paraId="4176CC0E" w14:textId="77777777" w:rsidR="00601B00" w:rsidRPr="00B44955" w:rsidRDefault="00601B00" w:rsidP="000B0757">
            <w:pPr>
              <w:rPr>
                <w:b/>
                <w:kern w:val="2"/>
                <w:szCs w:val="24"/>
              </w:rPr>
            </w:pPr>
            <w:r w:rsidRPr="00B44955">
              <w:rPr>
                <w:b/>
                <w:kern w:val="2"/>
                <w:szCs w:val="24"/>
              </w:rPr>
              <w:lastRenderedPageBreak/>
              <w:t xml:space="preserve">13.1. Su perkamomis paslaugomis susiję  aplinkos apsaugos kriterijai </w:t>
            </w:r>
          </w:p>
        </w:tc>
        <w:tc>
          <w:tcPr>
            <w:tcW w:w="7257" w:type="dxa"/>
            <w:gridSpan w:val="2"/>
          </w:tcPr>
          <w:p w14:paraId="0F86FC26" w14:textId="72373E27" w:rsidR="00EB3285" w:rsidRPr="00991850" w:rsidRDefault="00EB3285" w:rsidP="00EB3285">
            <w:pPr>
              <w:jc w:val="both"/>
              <w:rPr>
                <w:kern w:val="2"/>
                <w:szCs w:val="24"/>
              </w:rPr>
            </w:pPr>
            <w:r w:rsidRPr="00991850">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w:t>
            </w:r>
            <w:r w:rsidR="00FE02B6">
              <w:rPr>
                <w:kern w:val="2"/>
                <w:szCs w:val="24"/>
              </w:rPr>
              <w:t xml:space="preserve">  </w:t>
            </w:r>
            <w:r w:rsidRPr="00991850">
              <w:rPr>
                <w:kern w:val="2"/>
                <w:szCs w:val="24"/>
              </w:rPr>
              <w:t>papunkčiu.</w:t>
            </w:r>
          </w:p>
          <w:p w14:paraId="5F655B08" w14:textId="3DD08902" w:rsidR="00EB3285" w:rsidRPr="00B44955" w:rsidRDefault="00EB3285" w:rsidP="000B0757">
            <w:pPr>
              <w:rPr>
                <w:kern w:val="2"/>
                <w:szCs w:val="24"/>
              </w:rPr>
            </w:pPr>
            <w:r w:rsidRPr="00991850">
              <w:rPr>
                <w:kern w:val="2"/>
                <w:szCs w:val="24"/>
              </w:rPr>
              <w:t>Nustačius, kad Tiekėjas šiame papunktyje nustatyto kriterijaus (-jų) nesilaiko, Tiekėjui taikoma Specialiųjų sąlygų 9.5 punkte nurodyto dydžio bauda.</w:t>
            </w:r>
          </w:p>
        </w:tc>
      </w:tr>
      <w:tr w:rsidR="00601B00" w:rsidRPr="00B44955" w14:paraId="76EBBEF7" w14:textId="77777777" w:rsidTr="00EB3285">
        <w:trPr>
          <w:trHeight w:val="300"/>
        </w:trPr>
        <w:tc>
          <w:tcPr>
            <w:tcW w:w="2405"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7257" w:type="dxa"/>
            <w:gridSpan w:val="2"/>
          </w:tcPr>
          <w:p w14:paraId="1B5AD342" w14:textId="77777777" w:rsidR="00EB3285" w:rsidRPr="00EB3285" w:rsidRDefault="00EB3285" w:rsidP="000B0757">
            <w:pPr>
              <w:rPr>
                <w:kern w:val="2"/>
                <w:szCs w:val="24"/>
              </w:rPr>
            </w:pPr>
            <w:r w:rsidRPr="00EB3285">
              <w:rPr>
                <w:kern w:val="2"/>
                <w:szCs w:val="24"/>
              </w:rPr>
              <w:t>13.2.1. Socialiniai kriterijai nurodyti Pardavėjo pasiūlyme.</w:t>
            </w:r>
          </w:p>
          <w:p w14:paraId="11A4B621" w14:textId="4C585946" w:rsidR="00601B00" w:rsidRPr="00EB3285" w:rsidRDefault="00EB3285" w:rsidP="000B0757">
            <w:pPr>
              <w:rPr>
                <w:kern w:val="2"/>
                <w:szCs w:val="24"/>
              </w:rPr>
            </w:pPr>
            <w:r>
              <w:rPr>
                <w:kern w:val="2"/>
                <w:szCs w:val="24"/>
                <w:shd w:val="clear" w:color="auto" w:fill="FFFFFF"/>
              </w:rPr>
              <w:t>13.2.2.</w:t>
            </w:r>
            <w:r w:rsidR="00FE02B6">
              <w:rPr>
                <w:kern w:val="2"/>
                <w:szCs w:val="24"/>
                <w:shd w:val="clear" w:color="auto" w:fill="FFFFFF"/>
              </w:rPr>
              <w:t xml:space="preserve"> </w:t>
            </w:r>
            <w:r w:rsidR="00601B00" w:rsidRPr="00EB3285">
              <w:rPr>
                <w:kern w:val="2"/>
                <w:szCs w:val="24"/>
                <w:shd w:val="clear" w:color="auto" w:fill="FFFFFF"/>
              </w:rPr>
              <w:t>Nustačius, kad Tiekėjas šiame papunktyje nustatyto kriterijaus (-jų) nesilaiko, Tiekėjui taikoma Specialiųjų sąlygų 9.5 punkte nurodyto dydžio bauda.</w:t>
            </w:r>
          </w:p>
        </w:tc>
      </w:tr>
      <w:tr w:rsidR="00601B00" w:rsidRPr="00B44955" w14:paraId="42B4F880" w14:textId="77777777" w:rsidTr="00EB3285">
        <w:trPr>
          <w:trHeight w:val="300"/>
        </w:trPr>
        <w:tc>
          <w:tcPr>
            <w:tcW w:w="9662" w:type="dxa"/>
            <w:gridSpan w:val="3"/>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00EB3285">
        <w:trPr>
          <w:trHeight w:val="300"/>
        </w:trPr>
        <w:tc>
          <w:tcPr>
            <w:tcW w:w="2405"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7257" w:type="dxa"/>
            <w:gridSpan w:val="2"/>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w:t>
            </w:r>
            <w:r w:rsidR="00383492" w:rsidRPr="007420C2">
              <w:rPr>
                <w:kern w:val="2"/>
                <w:szCs w:val="24"/>
              </w:rPr>
              <w:lastRenderedPageBreak/>
              <w:t>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EB3285">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7257" w:type="dxa"/>
            <w:gridSpan w:val="2"/>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2"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3"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00EB3285">
        <w:trPr>
          <w:trHeight w:val="300"/>
        </w:trPr>
        <w:tc>
          <w:tcPr>
            <w:tcW w:w="2405"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7257" w:type="dxa"/>
            <w:gridSpan w:val="2"/>
          </w:tcPr>
          <w:p w14:paraId="7CFCE979" w14:textId="25429B26" w:rsidR="00E95298" w:rsidRPr="00B44955" w:rsidRDefault="00000000"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Content>
                <w:r w:rsidR="00EB3285">
                  <w:rPr>
                    <w:kern w:val="2"/>
                    <w:szCs w:val="24"/>
                  </w:rPr>
                  <w:t>Punktas netaikomas.</w:t>
                </w:r>
              </w:sdtContent>
            </w:sdt>
          </w:p>
          <w:p w14:paraId="134D3481" w14:textId="43BB7EBB" w:rsidR="00E95298" w:rsidRPr="00B44955" w:rsidRDefault="00E95298" w:rsidP="000B0757">
            <w:pPr>
              <w:rPr>
                <w:color w:val="0070C0"/>
                <w:kern w:val="2"/>
                <w:szCs w:val="24"/>
              </w:rPr>
            </w:pPr>
          </w:p>
        </w:tc>
      </w:tr>
      <w:tr w:rsidR="00E95298" w:rsidRPr="00B44955" w14:paraId="1B55B8B5" w14:textId="77777777" w:rsidTr="00EB3285">
        <w:trPr>
          <w:trHeight w:val="300"/>
        </w:trPr>
        <w:tc>
          <w:tcPr>
            <w:tcW w:w="2405"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 xml:space="preserve">ėl  sutikimo dirbti veikiančiuose elektros perdavimo tinklo objektuose </w:t>
            </w:r>
            <w:r w:rsidR="009A7EB7" w:rsidRPr="009A7EB7">
              <w:rPr>
                <w:b/>
                <w:bCs/>
                <w:kern w:val="2"/>
                <w:szCs w:val="24"/>
              </w:rPr>
              <w:lastRenderedPageBreak/>
              <w:t>(įrenginiuose) ir/ar jų apsaugos zonoje (toliu – Sutikimas)</w:t>
            </w:r>
          </w:p>
        </w:tc>
        <w:tc>
          <w:tcPr>
            <w:tcW w:w="7257" w:type="dxa"/>
            <w:gridSpan w:val="2"/>
          </w:tcPr>
          <w:p w14:paraId="53847F07" w14:textId="2CEA414D" w:rsidR="00E95298" w:rsidRPr="00C554D5" w:rsidRDefault="00000000"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Content>
                <w:r w:rsidR="00EB3285">
                  <w:rPr>
                    <w:kern w:val="2"/>
                    <w:szCs w:val="24"/>
                  </w:rPr>
                  <w:t>Punktas netaikomas.</w:t>
                </w:r>
              </w:sdtContent>
            </w:sdt>
            <w:r w:rsidR="00E95298" w:rsidRPr="00C554D5">
              <w:rPr>
                <w:kern w:val="2"/>
                <w:szCs w:val="24"/>
              </w:rPr>
              <w:t xml:space="preserve"> </w:t>
            </w:r>
          </w:p>
          <w:p w14:paraId="134A1008" w14:textId="31D7ED68" w:rsidR="00E95298" w:rsidRPr="00B44955" w:rsidDel="004A3F14" w:rsidRDefault="00E95298" w:rsidP="000B0757">
            <w:pPr>
              <w:rPr>
                <w:kern w:val="2"/>
                <w:szCs w:val="24"/>
              </w:rPr>
            </w:pPr>
          </w:p>
        </w:tc>
      </w:tr>
      <w:tr w:rsidR="00E95298" w:rsidRPr="00B44955" w14:paraId="22F97695" w14:textId="77777777" w:rsidTr="00EB3285">
        <w:trPr>
          <w:trHeight w:val="300"/>
        </w:trPr>
        <w:tc>
          <w:tcPr>
            <w:tcW w:w="9662" w:type="dxa"/>
            <w:gridSpan w:val="3"/>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rsidTr="00EB3285">
        <w:trPr>
          <w:trHeight w:val="300"/>
        </w:trPr>
        <w:tc>
          <w:tcPr>
            <w:tcW w:w="2405"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7257" w:type="dxa"/>
            <w:gridSpan w:val="2"/>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rsidTr="00EB3285">
        <w:trPr>
          <w:trHeight w:val="300"/>
        </w:trPr>
        <w:tc>
          <w:tcPr>
            <w:tcW w:w="2405"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7257" w:type="dxa"/>
            <w:gridSpan w:val="2"/>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rsidTr="00EB3285">
        <w:trPr>
          <w:trHeight w:val="300"/>
        </w:trPr>
        <w:tc>
          <w:tcPr>
            <w:tcW w:w="2405"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7257" w:type="dxa"/>
            <w:gridSpan w:val="2"/>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rsidTr="00EB3285">
        <w:trPr>
          <w:trHeight w:val="300"/>
        </w:trPr>
        <w:tc>
          <w:tcPr>
            <w:tcW w:w="2405"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7257" w:type="dxa"/>
            <w:gridSpan w:val="2"/>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rsidTr="00EB3285">
        <w:trPr>
          <w:trHeight w:val="300"/>
        </w:trPr>
        <w:tc>
          <w:tcPr>
            <w:tcW w:w="2405"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7257" w:type="dxa"/>
            <w:gridSpan w:val="2"/>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rsidTr="00EB3285">
        <w:trPr>
          <w:trHeight w:val="300"/>
        </w:trPr>
        <w:tc>
          <w:tcPr>
            <w:tcW w:w="2405"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7257" w:type="dxa"/>
            <w:gridSpan w:val="2"/>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rsidTr="00EB3285">
        <w:tc>
          <w:tcPr>
            <w:tcW w:w="9662" w:type="dxa"/>
            <w:gridSpan w:val="3"/>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00EB3285">
        <w:tc>
          <w:tcPr>
            <w:tcW w:w="4127" w:type="dxa"/>
            <w:gridSpan w:val="2"/>
          </w:tcPr>
          <w:p w14:paraId="4A9F84DF" w14:textId="77777777" w:rsidR="00E95298" w:rsidRPr="00B44955" w:rsidRDefault="00E95298" w:rsidP="000B0757">
            <w:pPr>
              <w:jc w:val="center"/>
              <w:rPr>
                <w:b/>
                <w:kern w:val="2"/>
                <w:szCs w:val="24"/>
              </w:rPr>
            </w:pPr>
            <w:r w:rsidRPr="00B44955">
              <w:rPr>
                <w:b/>
                <w:kern w:val="2"/>
                <w:szCs w:val="24"/>
              </w:rPr>
              <w:t>PIRKĖJAS</w:t>
            </w:r>
          </w:p>
        </w:tc>
        <w:tc>
          <w:tcPr>
            <w:tcW w:w="5535"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00EB3285">
        <w:tc>
          <w:tcPr>
            <w:tcW w:w="4127" w:type="dxa"/>
            <w:gridSpan w:val="2"/>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5535"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headerReference w:type="even" r:id="rId14"/>
      <w:headerReference w:type="default" r:id="rId15"/>
      <w:head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3288C" w14:textId="77777777" w:rsidR="00DF4F92" w:rsidRDefault="00DF4F92" w:rsidP="005361E4">
      <w:r>
        <w:separator/>
      </w:r>
    </w:p>
  </w:endnote>
  <w:endnote w:type="continuationSeparator" w:id="0">
    <w:p w14:paraId="75BDC80C" w14:textId="77777777" w:rsidR="00DF4F92" w:rsidRDefault="00DF4F92" w:rsidP="0053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4C6D7" w14:textId="77777777" w:rsidR="00DF4F92" w:rsidRDefault="00DF4F92" w:rsidP="005361E4">
      <w:r>
        <w:separator/>
      </w:r>
    </w:p>
  </w:footnote>
  <w:footnote w:type="continuationSeparator" w:id="0">
    <w:p w14:paraId="2E14BBBF" w14:textId="77777777" w:rsidR="00DF4F92" w:rsidRDefault="00DF4F92" w:rsidP="0053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41E9" w14:textId="3E518A80" w:rsidR="005361E4" w:rsidRDefault="005361E4">
    <w:pPr>
      <w:pStyle w:val="Header"/>
    </w:pPr>
    <w:r>
      <w:rPr>
        <w:noProof/>
        <w14:ligatures w14:val="standardContextual"/>
      </w:rPr>
      <mc:AlternateContent>
        <mc:Choice Requires="wps">
          <w:drawing>
            <wp:anchor distT="0" distB="0" distL="0" distR="0" simplePos="0" relativeHeight="251659264" behindDoc="0" locked="0" layoutInCell="1" allowOverlap="1" wp14:anchorId="593B30EE" wp14:editId="6D66D60F">
              <wp:simplePos x="635" y="635"/>
              <wp:positionH relativeFrom="page">
                <wp:align>right</wp:align>
              </wp:positionH>
              <wp:positionV relativeFrom="page">
                <wp:align>top</wp:align>
              </wp:positionV>
              <wp:extent cx="2221230" cy="345440"/>
              <wp:effectExtent l="0" t="0" r="0" b="16510"/>
              <wp:wrapNone/>
              <wp:docPr id="179182609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9599924" w14:textId="2D54E933"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3B30EE"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69599924" w14:textId="2D54E933"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E927" w14:textId="2BF441CD" w:rsidR="005361E4" w:rsidRDefault="005361E4">
    <w:pPr>
      <w:pStyle w:val="Header"/>
    </w:pPr>
    <w:r>
      <w:rPr>
        <w:noProof/>
        <w14:ligatures w14:val="standardContextual"/>
      </w:rPr>
      <mc:AlternateContent>
        <mc:Choice Requires="wps">
          <w:drawing>
            <wp:anchor distT="0" distB="0" distL="0" distR="0" simplePos="0" relativeHeight="251660288" behindDoc="0" locked="0" layoutInCell="1" allowOverlap="1" wp14:anchorId="548D2D70" wp14:editId="703A3B54">
              <wp:simplePos x="1076325" y="457200"/>
              <wp:positionH relativeFrom="page">
                <wp:align>right</wp:align>
              </wp:positionH>
              <wp:positionV relativeFrom="page">
                <wp:align>top</wp:align>
              </wp:positionV>
              <wp:extent cx="2221230" cy="345440"/>
              <wp:effectExtent l="0" t="0" r="0" b="16510"/>
              <wp:wrapNone/>
              <wp:docPr id="118197992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661D318" w14:textId="61EC16C9"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48D2D70"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3661D318" w14:textId="61EC16C9"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EC0FC" w14:textId="6CF87395" w:rsidR="005361E4" w:rsidRDefault="005361E4">
    <w:pPr>
      <w:pStyle w:val="Header"/>
    </w:pPr>
    <w:r>
      <w:rPr>
        <w:noProof/>
        <w14:ligatures w14:val="standardContextual"/>
      </w:rPr>
      <mc:AlternateContent>
        <mc:Choice Requires="wps">
          <w:drawing>
            <wp:anchor distT="0" distB="0" distL="0" distR="0" simplePos="0" relativeHeight="251658240" behindDoc="0" locked="0" layoutInCell="1" allowOverlap="1" wp14:anchorId="12770A7A" wp14:editId="65A2A7DB">
              <wp:simplePos x="635" y="635"/>
              <wp:positionH relativeFrom="page">
                <wp:align>right</wp:align>
              </wp:positionH>
              <wp:positionV relativeFrom="page">
                <wp:align>top</wp:align>
              </wp:positionV>
              <wp:extent cx="2221230" cy="345440"/>
              <wp:effectExtent l="0" t="0" r="0" b="16510"/>
              <wp:wrapNone/>
              <wp:docPr id="4535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9648292" w14:textId="5FF1E837"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770A7A"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39648292" w14:textId="5FF1E837"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616B9"/>
    <w:multiLevelType w:val="multilevel"/>
    <w:tmpl w:val="C534E540"/>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CF35A79"/>
    <w:multiLevelType w:val="multilevel"/>
    <w:tmpl w:val="297856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6C021B4"/>
    <w:multiLevelType w:val="hybridMultilevel"/>
    <w:tmpl w:val="6E0E6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7105492">
    <w:abstractNumId w:val="2"/>
  </w:num>
  <w:num w:numId="2" w16cid:durableId="1573345421">
    <w:abstractNumId w:val="1"/>
  </w:num>
  <w:num w:numId="3" w16cid:durableId="662201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317"/>
    <w:rsid w:val="00190E94"/>
    <w:rsid w:val="001930BD"/>
    <w:rsid w:val="00193A9D"/>
    <w:rsid w:val="001947C2"/>
    <w:rsid w:val="00196737"/>
    <w:rsid w:val="001A0F41"/>
    <w:rsid w:val="001B0081"/>
    <w:rsid w:val="001B0C11"/>
    <w:rsid w:val="001B36C1"/>
    <w:rsid w:val="001B43DA"/>
    <w:rsid w:val="001B6EEC"/>
    <w:rsid w:val="001C22C0"/>
    <w:rsid w:val="001C6C27"/>
    <w:rsid w:val="001D0215"/>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263CC"/>
    <w:rsid w:val="00230CE2"/>
    <w:rsid w:val="002321FE"/>
    <w:rsid w:val="00233080"/>
    <w:rsid w:val="00234D7F"/>
    <w:rsid w:val="00235567"/>
    <w:rsid w:val="0024036D"/>
    <w:rsid w:val="00242D7F"/>
    <w:rsid w:val="002462EB"/>
    <w:rsid w:val="00247CA9"/>
    <w:rsid w:val="00250763"/>
    <w:rsid w:val="00252C47"/>
    <w:rsid w:val="0025698C"/>
    <w:rsid w:val="002621A5"/>
    <w:rsid w:val="00264F95"/>
    <w:rsid w:val="00266DA8"/>
    <w:rsid w:val="002671FE"/>
    <w:rsid w:val="0027478E"/>
    <w:rsid w:val="0029112A"/>
    <w:rsid w:val="002A3CD7"/>
    <w:rsid w:val="002B7108"/>
    <w:rsid w:val="002B7E8E"/>
    <w:rsid w:val="002C4802"/>
    <w:rsid w:val="002C575A"/>
    <w:rsid w:val="002C7232"/>
    <w:rsid w:val="002C7AB1"/>
    <w:rsid w:val="002C7B8B"/>
    <w:rsid w:val="002D252F"/>
    <w:rsid w:val="002D29D1"/>
    <w:rsid w:val="002D357B"/>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0BF3"/>
    <w:rsid w:val="003516F9"/>
    <w:rsid w:val="00351CE9"/>
    <w:rsid w:val="003544B7"/>
    <w:rsid w:val="00356715"/>
    <w:rsid w:val="00367107"/>
    <w:rsid w:val="00371AD7"/>
    <w:rsid w:val="00375398"/>
    <w:rsid w:val="00383492"/>
    <w:rsid w:val="0038627A"/>
    <w:rsid w:val="00386CBD"/>
    <w:rsid w:val="00396345"/>
    <w:rsid w:val="00397627"/>
    <w:rsid w:val="003A05F0"/>
    <w:rsid w:val="003A5A06"/>
    <w:rsid w:val="003A6EEF"/>
    <w:rsid w:val="003B0044"/>
    <w:rsid w:val="003D16DF"/>
    <w:rsid w:val="003D1847"/>
    <w:rsid w:val="003E302C"/>
    <w:rsid w:val="003E44DE"/>
    <w:rsid w:val="003F0C3B"/>
    <w:rsid w:val="003F1400"/>
    <w:rsid w:val="00403AF3"/>
    <w:rsid w:val="00403CB9"/>
    <w:rsid w:val="004051F1"/>
    <w:rsid w:val="00412EAB"/>
    <w:rsid w:val="00421ED5"/>
    <w:rsid w:val="00425DE9"/>
    <w:rsid w:val="00426F3B"/>
    <w:rsid w:val="00432665"/>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361E4"/>
    <w:rsid w:val="0054007B"/>
    <w:rsid w:val="00542B22"/>
    <w:rsid w:val="00543CB0"/>
    <w:rsid w:val="00544872"/>
    <w:rsid w:val="00564651"/>
    <w:rsid w:val="00565816"/>
    <w:rsid w:val="00580373"/>
    <w:rsid w:val="00581163"/>
    <w:rsid w:val="005819C3"/>
    <w:rsid w:val="00582CF4"/>
    <w:rsid w:val="00586681"/>
    <w:rsid w:val="005A1D92"/>
    <w:rsid w:val="005B016A"/>
    <w:rsid w:val="005B4805"/>
    <w:rsid w:val="005B578A"/>
    <w:rsid w:val="005D3986"/>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24CAB"/>
    <w:rsid w:val="00732720"/>
    <w:rsid w:val="00733D52"/>
    <w:rsid w:val="00734410"/>
    <w:rsid w:val="00735502"/>
    <w:rsid w:val="00740DC0"/>
    <w:rsid w:val="007420C2"/>
    <w:rsid w:val="00742795"/>
    <w:rsid w:val="00742851"/>
    <w:rsid w:val="00750BD5"/>
    <w:rsid w:val="0075443F"/>
    <w:rsid w:val="007639FF"/>
    <w:rsid w:val="0076584B"/>
    <w:rsid w:val="00767892"/>
    <w:rsid w:val="0077300D"/>
    <w:rsid w:val="00781CF2"/>
    <w:rsid w:val="0078541E"/>
    <w:rsid w:val="00786B13"/>
    <w:rsid w:val="00791CC2"/>
    <w:rsid w:val="00792914"/>
    <w:rsid w:val="00794B26"/>
    <w:rsid w:val="007A4AC8"/>
    <w:rsid w:val="007A5758"/>
    <w:rsid w:val="007C4D86"/>
    <w:rsid w:val="007D03E3"/>
    <w:rsid w:val="007D4612"/>
    <w:rsid w:val="007D7849"/>
    <w:rsid w:val="007E256B"/>
    <w:rsid w:val="007E40D6"/>
    <w:rsid w:val="007F5E0D"/>
    <w:rsid w:val="00802CDC"/>
    <w:rsid w:val="00804D98"/>
    <w:rsid w:val="00810B57"/>
    <w:rsid w:val="00814CA6"/>
    <w:rsid w:val="008218F1"/>
    <w:rsid w:val="00823A87"/>
    <w:rsid w:val="00840B40"/>
    <w:rsid w:val="00840B66"/>
    <w:rsid w:val="00841E68"/>
    <w:rsid w:val="00861D3D"/>
    <w:rsid w:val="00862F96"/>
    <w:rsid w:val="0086609B"/>
    <w:rsid w:val="00870662"/>
    <w:rsid w:val="008734D5"/>
    <w:rsid w:val="008742D7"/>
    <w:rsid w:val="00874D8F"/>
    <w:rsid w:val="00875BC2"/>
    <w:rsid w:val="00877839"/>
    <w:rsid w:val="0087792B"/>
    <w:rsid w:val="00884EAA"/>
    <w:rsid w:val="00885BED"/>
    <w:rsid w:val="0089251F"/>
    <w:rsid w:val="008964B6"/>
    <w:rsid w:val="00896872"/>
    <w:rsid w:val="008969D4"/>
    <w:rsid w:val="008A069B"/>
    <w:rsid w:val="008A0DC0"/>
    <w:rsid w:val="008A4D5E"/>
    <w:rsid w:val="008B05EE"/>
    <w:rsid w:val="008B3E9C"/>
    <w:rsid w:val="008B49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29D1"/>
    <w:rsid w:val="0094538F"/>
    <w:rsid w:val="009473DC"/>
    <w:rsid w:val="009507C7"/>
    <w:rsid w:val="00950D0B"/>
    <w:rsid w:val="00962926"/>
    <w:rsid w:val="0097401D"/>
    <w:rsid w:val="00974416"/>
    <w:rsid w:val="00974B4C"/>
    <w:rsid w:val="00981B82"/>
    <w:rsid w:val="00987472"/>
    <w:rsid w:val="00990F97"/>
    <w:rsid w:val="00996EF8"/>
    <w:rsid w:val="009A34F7"/>
    <w:rsid w:val="009A51EE"/>
    <w:rsid w:val="009A7EB7"/>
    <w:rsid w:val="009C2207"/>
    <w:rsid w:val="009C7832"/>
    <w:rsid w:val="009D3014"/>
    <w:rsid w:val="009E2956"/>
    <w:rsid w:val="009F0B02"/>
    <w:rsid w:val="009F0F67"/>
    <w:rsid w:val="009F543A"/>
    <w:rsid w:val="00A02C5A"/>
    <w:rsid w:val="00A134EF"/>
    <w:rsid w:val="00A14778"/>
    <w:rsid w:val="00A2089F"/>
    <w:rsid w:val="00A21921"/>
    <w:rsid w:val="00A21C6B"/>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01931"/>
    <w:rsid w:val="00C11F1D"/>
    <w:rsid w:val="00C12173"/>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1A1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DF4F92"/>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85998"/>
    <w:rsid w:val="00E91B1A"/>
    <w:rsid w:val="00E91F3B"/>
    <w:rsid w:val="00E93873"/>
    <w:rsid w:val="00E95298"/>
    <w:rsid w:val="00EA1E08"/>
    <w:rsid w:val="00EA4884"/>
    <w:rsid w:val="00EB1C6B"/>
    <w:rsid w:val="00EB20DF"/>
    <w:rsid w:val="00EB3285"/>
    <w:rsid w:val="00EC271D"/>
    <w:rsid w:val="00EC343A"/>
    <w:rsid w:val="00EC5717"/>
    <w:rsid w:val="00ED1384"/>
    <w:rsid w:val="00ED3FF7"/>
    <w:rsid w:val="00ED58F7"/>
    <w:rsid w:val="00ED630D"/>
    <w:rsid w:val="00EF0498"/>
    <w:rsid w:val="00F0071D"/>
    <w:rsid w:val="00F061D3"/>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1793"/>
    <w:rsid w:val="00F73B9D"/>
    <w:rsid w:val="00F74A97"/>
    <w:rsid w:val="00F75DBE"/>
    <w:rsid w:val="00F767B5"/>
    <w:rsid w:val="00F768F4"/>
    <w:rsid w:val="00F76D50"/>
    <w:rsid w:val="00F80D17"/>
    <w:rsid w:val="00F83ECF"/>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02B6"/>
    <w:rsid w:val="00FE3C04"/>
    <w:rsid w:val="6AC4F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table" w:styleId="TableGrid">
    <w:name w:val="Table Grid"/>
    <w:basedOn w:val="TableNormal"/>
    <w:uiPriority w:val="39"/>
    <w:rsid w:val="00724CAB"/>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3F71716CCE7945F0B4A7B410884F2C5D"/>
        <w:category>
          <w:name w:val="General"/>
          <w:gallery w:val="placeholder"/>
        </w:category>
        <w:types>
          <w:type w:val="bbPlcHdr"/>
        </w:types>
        <w:behaviors>
          <w:behavior w:val="content"/>
        </w:behaviors>
        <w:guid w:val="{A490519A-5295-4104-8256-B35E05A05659}"/>
      </w:docPartPr>
      <w:docPartBody>
        <w:p w:rsidR="00640D56" w:rsidRDefault="0098151A" w:rsidP="0098151A">
          <w:pPr>
            <w:pStyle w:val="3F71716CCE7945F0B4A7B410884F2C5D"/>
          </w:pPr>
          <w:r w:rsidRPr="0030775B">
            <w:rPr>
              <w:rStyle w:val="PlaceholderText"/>
              <w:rFonts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E0CD2"/>
    <w:rsid w:val="000F6A9E"/>
    <w:rsid w:val="00100E5F"/>
    <w:rsid w:val="00145C2D"/>
    <w:rsid w:val="00190317"/>
    <w:rsid w:val="001B5498"/>
    <w:rsid w:val="00230CE2"/>
    <w:rsid w:val="00237446"/>
    <w:rsid w:val="002537F1"/>
    <w:rsid w:val="00274551"/>
    <w:rsid w:val="002C7AB1"/>
    <w:rsid w:val="002E6F77"/>
    <w:rsid w:val="002F0845"/>
    <w:rsid w:val="002F449F"/>
    <w:rsid w:val="00300217"/>
    <w:rsid w:val="003448E9"/>
    <w:rsid w:val="00456BA0"/>
    <w:rsid w:val="005B578A"/>
    <w:rsid w:val="00640D56"/>
    <w:rsid w:val="00734410"/>
    <w:rsid w:val="0078541E"/>
    <w:rsid w:val="007A4AC8"/>
    <w:rsid w:val="007E59B3"/>
    <w:rsid w:val="00810B57"/>
    <w:rsid w:val="00840B66"/>
    <w:rsid w:val="008811EA"/>
    <w:rsid w:val="008D658C"/>
    <w:rsid w:val="008D6BD6"/>
    <w:rsid w:val="008E5A02"/>
    <w:rsid w:val="008E7465"/>
    <w:rsid w:val="00962926"/>
    <w:rsid w:val="0098151A"/>
    <w:rsid w:val="00AE7640"/>
    <w:rsid w:val="00AF6D20"/>
    <w:rsid w:val="00B72A63"/>
    <w:rsid w:val="00C01931"/>
    <w:rsid w:val="00C27723"/>
    <w:rsid w:val="00CC0D64"/>
    <w:rsid w:val="00CC36B4"/>
    <w:rsid w:val="00D61858"/>
    <w:rsid w:val="00D93074"/>
    <w:rsid w:val="00DB2989"/>
    <w:rsid w:val="00DE0388"/>
    <w:rsid w:val="00E229BC"/>
    <w:rsid w:val="00E3530B"/>
    <w:rsid w:val="00E64067"/>
    <w:rsid w:val="00E85998"/>
    <w:rsid w:val="00F2285B"/>
    <w:rsid w:val="00F74A97"/>
    <w:rsid w:val="00FC14EA"/>
    <w:rsid w:val="00FC7728"/>
    <w:rsid w:val="00FE43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8151A"/>
    <w:rPr>
      <w:color w:val="808080"/>
    </w:rPr>
  </w:style>
  <w:style w:type="paragraph" w:customStyle="1" w:styleId="ED6A85131D0A41A182881ABEF9A27789">
    <w:name w:val="ED6A85131D0A41A182881ABEF9A27789"/>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3F71716CCE7945F0B4A7B410884F2C5D">
    <w:name w:val="3F71716CCE7945F0B4A7B410884F2C5D"/>
    <w:rsid w:val="0098151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70429741-8FC9-4916-9693-B5B5B32A9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2672</Words>
  <Characters>18682</Characters>
  <Application>Microsoft Office Word</Application>
  <DocSecurity>0</DocSecurity>
  <Lines>644</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3</cp:revision>
  <dcterms:created xsi:type="dcterms:W3CDTF">2026-06-08T13:23:00Z</dcterms:created>
  <dcterms:modified xsi:type="dcterms:W3CDTF">2026-06-08T13:24:00Z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docLang">
    <vt:lpwstr>lt</vt:lpwstr>
  </property>
  <property fmtid="{D5CDD505-2E9C-101B-9397-08002B2CF9AE}" pid="14" name="ClassificationContentMarkingHeaderShapeIds">
    <vt:lpwstr>b126,6acd18b2,46739517</vt:lpwstr>
  </property>
  <property fmtid="{D5CDD505-2E9C-101B-9397-08002B2CF9AE}" pid="15" name="ClassificationContentMarkingHeaderFontProps">
    <vt:lpwstr>#000000,10,Aptos</vt:lpwstr>
  </property>
  <property fmtid="{D5CDD505-2E9C-101B-9397-08002B2CF9AE}" pid="16" name="ClassificationContentMarkingHeaderText">
    <vt:lpwstr>VIDINIO NAUDOJIMO INFORMACIJA</vt:lpwstr>
  </property>
</Properties>
</file>